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95" w:rsidRPr="00AD0095" w:rsidRDefault="00AD0095" w:rsidP="00AD0095">
      <w:pPr>
        <w:shd w:val="clear" w:color="auto" w:fill="FFFFFF"/>
        <w:spacing w:after="225" w:line="360" w:lineRule="auto"/>
        <w:jc w:val="center"/>
        <w:rPr>
          <w:rFonts w:eastAsia="Times New Roman" w:cstheme="minorHAnsi"/>
          <w:color w:val="555658"/>
          <w:sz w:val="24"/>
          <w:szCs w:val="24"/>
          <w:lang w:eastAsia="pl-PL"/>
        </w:rPr>
      </w:pPr>
      <w:r w:rsidRPr="00AD0095">
        <w:rPr>
          <w:rFonts w:eastAsia="Times New Roman" w:cstheme="minorHAnsi"/>
          <w:b/>
          <w:bCs/>
          <w:color w:val="555658"/>
          <w:sz w:val="24"/>
          <w:szCs w:val="24"/>
          <w:lang w:eastAsia="pl-PL"/>
        </w:rPr>
        <w:t>REGULAMIN WYPOŻYCZANIA PODRĘCZNIKÓW</w:t>
      </w:r>
      <w:r w:rsidRPr="00AD0095">
        <w:rPr>
          <w:rFonts w:eastAsia="Times New Roman" w:cstheme="minorHAnsi"/>
          <w:b/>
          <w:bCs/>
          <w:color w:val="555658"/>
          <w:sz w:val="24"/>
          <w:szCs w:val="24"/>
          <w:lang w:eastAsia="pl-PL"/>
        </w:rPr>
        <w:br/>
        <w:t>KLASY I - VIII</w:t>
      </w:r>
    </w:p>
    <w:p w:rsidR="00AD0095" w:rsidRPr="00AD0095" w:rsidRDefault="00AD0095" w:rsidP="00AD00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color w:val="555658"/>
          <w:sz w:val="24"/>
          <w:szCs w:val="24"/>
          <w:lang w:eastAsia="pl-PL"/>
        </w:rPr>
      </w:pPr>
      <w:r w:rsidRPr="00AD0095">
        <w:rPr>
          <w:rFonts w:eastAsia="Times New Roman" w:cstheme="minorHAnsi"/>
          <w:color w:val="555658"/>
          <w:sz w:val="24"/>
          <w:szCs w:val="24"/>
          <w:lang w:eastAsia="pl-PL"/>
        </w:rPr>
        <w:t xml:space="preserve">Podręczniki </w:t>
      </w:r>
      <w:r w:rsidR="002F6173">
        <w:rPr>
          <w:rFonts w:eastAsia="Times New Roman" w:cstheme="minorHAnsi"/>
          <w:color w:val="555658"/>
          <w:sz w:val="24"/>
          <w:szCs w:val="24"/>
          <w:lang w:eastAsia="pl-PL"/>
        </w:rPr>
        <w:t xml:space="preserve">i materiały edukacyjne </w:t>
      </w:r>
      <w:r w:rsidRPr="00AD0095">
        <w:rPr>
          <w:rFonts w:eastAsia="Times New Roman" w:cstheme="minorHAnsi"/>
          <w:color w:val="555658"/>
          <w:sz w:val="24"/>
          <w:szCs w:val="24"/>
          <w:lang w:eastAsia="pl-PL"/>
        </w:rPr>
        <w:t>wypożyczane są w kompletach, które należy zwrócić przed zakończeniem roku szkolnego (również w komplecie)</w:t>
      </w:r>
      <w:r>
        <w:rPr>
          <w:rFonts w:eastAsia="Times New Roman" w:cstheme="minorHAnsi"/>
          <w:color w:val="555658"/>
          <w:sz w:val="24"/>
          <w:szCs w:val="24"/>
          <w:lang w:eastAsia="pl-PL"/>
        </w:rPr>
        <w:t xml:space="preserve"> w terminie wyznaczonym przez nauczycieli bibliotekarzy.</w:t>
      </w:r>
    </w:p>
    <w:p w:rsidR="00AD0095" w:rsidRPr="00AD0095" w:rsidRDefault="00AD0095" w:rsidP="00AD00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color w:val="555658"/>
          <w:sz w:val="24"/>
          <w:szCs w:val="24"/>
          <w:lang w:eastAsia="pl-PL"/>
        </w:rPr>
      </w:pPr>
      <w:r w:rsidRPr="00AD0095">
        <w:rPr>
          <w:rFonts w:eastAsia="Times New Roman" w:cstheme="minorHAnsi"/>
          <w:color w:val="555658"/>
          <w:sz w:val="24"/>
          <w:szCs w:val="24"/>
          <w:lang w:eastAsia="pl-PL"/>
        </w:rPr>
        <w:t xml:space="preserve">Zwrot w terminie wszystkich podręczników </w:t>
      </w:r>
      <w:r w:rsidR="002F6173">
        <w:rPr>
          <w:rFonts w:eastAsia="Times New Roman" w:cstheme="minorHAnsi"/>
          <w:color w:val="555658"/>
          <w:sz w:val="24"/>
          <w:szCs w:val="24"/>
          <w:lang w:eastAsia="pl-PL"/>
        </w:rPr>
        <w:t xml:space="preserve">i materiałów edukacyjnych </w:t>
      </w:r>
      <w:r w:rsidRPr="00AD0095">
        <w:rPr>
          <w:rFonts w:eastAsia="Times New Roman" w:cstheme="minorHAnsi"/>
          <w:color w:val="555658"/>
          <w:sz w:val="24"/>
          <w:szCs w:val="24"/>
          <w:lang w:eastAsia="pl-PL"/>
        </w:rPr>
        <w:t>jest warunkiem otrzymania podręczników do następnej klasy.</w:t>
      </w:r>
    </w:p>
    <w:p w:rsidR="00AD0095" w:rsidRPr="00AD0095" w:rsidRDefault="00AD0095" w:rsidP="00AD00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color w:val="555658"/>
          <w:sz w:val="24"/>
          <w:szCs w:val="24"/>
          <w:lang w:eastAsia="pl-PL"/>
        </w:rPr>
      </w:pPr>
      <w:r w:rsidRPr="00AD0095">
        <w:rPr>
          <w:rFonts w:eastAsia="Times New Roman" w:cstheme="minorHAnsi"/>
          <w:color w:val="555658"/>
          <w:sz w:val="24"/>
          <w:szCs w:val="24"/>
          <w:lang w:eastAsia="pl-PL"/>
        </w:rPr>
        <w:t>Uczeń, który w trakcie roku szkolnego przechodzi do innej szkoły, zobowiązany jest zwrócić podręczniki.</w:t>
      </w:r>
    </w:p>
    <w:p w:rsidR="00AD0095" w:rsidRPr="00AD0095" w:rsidRDefault="00AD0095" w:rsidP="00AD00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color w:val="555658"/>
          <w:sz w:val="24"/>
          <w:szCs w:val="24"/>
          <w:lang w:eastAsia="pl-PL"/>
        </w:rPr>
      </w:pPr>
      <w:r w:rsidRPr="00AD0095">
        <w:rPr>
          <w:rFonts w:eastAsia="Times New Roman" w:cstheme="minorHAnsi"/>
          <w:color w:val="555658"/>
          <w:sz w:val="24"/>
          <w:szCs w:val="24"/>
          <w:lang w:eastAsia="pl-PL"/>
        </w:rPr>
        <w:t>Wszystkie podręczniki należy podpisać w metryczce.</w:t>
      </w:r>
    </w:p>
    <w:p w:rsidR="00AD0095" w:rsidRPr="00AD0095" w:rsidRDefault="00AD0095" w:rsidP="00AD00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color w:val="555658"/>
          <w:sz w:val="24"/>
          <w:szCs w:val="24"/>
          <w:lang w:eastAsia="pl-PL"/>
        </w:rPr>
      </w:pPr>
      <w:r w:rsidRPr="00AD0095">
        <w:rPr>
          <w:rFonts w:eastAsia="Times New Roman" w:cstheme="minorHAnsi"/>
          <w:color w:val="555658"/>
          <w:sz w:val="24"/>
          <w:szCs w:val="24"/>
          <w:lang w:eastAsia="pl-PL"/>
        </w:rPr>
        <w:t>Uczeń zobowiązany jest do przechowywania podręczników w okładkach.</w:t>
      </w:r>
    </w:p>
    <w:p w:rsidR="00AD0095" w:rsidRPr="00AD0095" w:rsidRDefault="00AD0095" w:rsidP="00AD00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color w:val="555658"/>
          <w:sz w:val="24"/>
          <w:szCs w:val="24"/>
          <w:lang w:eastAsia="pl-PL"/>
        </w:rPr>
      </w:pPr>
      <w:r w:rsidRPr="00AD0095">
        <w:rPr>
          <w:rFonts w:eastAsia="Times New Roman" w:cstheme="minorHAnsi"/>
          <w:color w:val="555658"/>
          <w:sz w:val="24"/>
          <w:szCs w:val="24"/>
          <w:lang w:eastAsia="pl-PL"/>
        </w:rPr>
        <w:t>Udostępnione podręczniki</w:t>
      </w:r>
      <w:r w:rsidR="002F6173" w:rsidRPr="002F6173">
        <w:rPr>
          <w:rFonts w:eastAsia="Times New Roman" w:cstheme="minorHAnsi"/>
          <w:color w:val="555658"/>
          <w:sz w:val="24"/>
          <w:szCs w:val="24"/>
          <w:lang w:eastAsia="pl-PL"/>
        </w:rPr>
        <w:t xml:space="preserve"> </w:t>
      </w:r>
      <w:r w:rsidR="002F6173">
        <w:rPr>
          <w:rFonts w:eastAsia="Times New Roman" w:cstheme="minorHAnsi"/>
          <w:color w:val="555658"/>
          <w:sz w:val="24"/>
          <w:szCs w:val="24"/>
          <w:lang w:eastAsia="pl-PL"/>
        </w:rPr>
        <w:t>i materiały edukacyjne</w:t>
      </w:r>
      <w:r w:rsidRPr="00AD0095">
        <w:rPr>
          <w:rFonts w:eastAsia="Times New Roman" w:cstheme="minorHAnsi"/>
          <w:color w:val="555658"/>
          <w:sz w:val="24"/>
          <w:szCs w:val="24"/>
          <w:lang w:eastAsia="pl-PL"/>
        </w:rPr>
        <w:t xml:space="preserve"> należy chronić przed zniszczeniem i zgubieniem.</w:t>
      </w:r>
    </w:p>
    <w:p w:rsidR="00AD0095" w:rsidRPr="00AD0095" w:rsidRDefault="00AD0095" w:rsidP="00AD00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color w:val="555658"/>
          <w:sz w:val="24"/>
          <w:szCs w:val="24"/>
          <w:lang w:eastAsia="pl-PL"/>
        </w:rPr>
      </w:pPr>
      <w:r w:rsidRPr="00AD0095">
        <w:rPr>
          <w:rFonts w:eastAsia="Times New Roman" w:cstheme="minorHAnsi"/>
          <w:color w:val="555658"/>
          <w:sz w:val="24"/>
          <w:szCs w:val="24"/>
          <w:lang w:eastAsia="pl-PL"/>
        </w:rPr>
        <w:t>Podręczniki należy szanować jako dobro wspólne. W szczególności nie wolno w podręcznikach niczego pisać i zaznaczać.</w:t>
      </w:r>
    </w:p>
    <w:p w:rsidR="00AD0095" w:rsidRPr="00AD0095" w:rsidRDefault="00AD0095" w:rsidP="00AD00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color w:val="555658"/>
          <w:sz w:val="24"/>
          <w:szCs w:val="24"/>
          <w:lang w:eastAsia="pl-PL"/>
        </w:rPr>
      </w:pPr>
      <w:r w:rsidRPr="00AD0095">
        <w:rPr>
          <w:rFonts w:eastAsia="Times New Roman" w:cstheme="minorHAnsi"/>
          <w:color w:val="555658"/>
          <w:sz w:val="24"/>
          <w:szCs w:val="24"/>
          <w:lang w:eastAsia="pl-PL"/>
        </w:rPr>
        <w:t>Na bieżąco należy dokonywać drobnych napraw, czy ewentualnej wymiany okładki.</w:t>
      </w:r>
    </w:p>
    <w:p w:rsidR="00AD0095" w:rsidRPr="00AD0095" w:rsidRDefault="00AD0095" w:rsidP="00AD00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color w:val="555658"/>
          <w:sz w:val="24"/>
          <w:szCs w:val="24"/>
          <w:lang w:eastAsia="pl-PL"/>
        </w:rPr>
      </w:pPr>
      <w:r w:rsidRPr="00AD0095">
        <w:rPr>
          <w:rFonts w:eastAsia="Times New Roman" w:cstheme="minorHAnsi"/>
          <w:color w:val="555658"/>
          <w:sz w:val="24"/>
          <w:szCs w:val="24"/>
          <w:lang w:eastAsia="pl-PL"/>
        </w:rPr>
        <w:t>Oceny stanu zwracanych podręczników dokonuje komisja w składzie bibliotekarz i wychowawca.</w:t>
      </w:r>
    </w:p>
    <w:p w:rsidR="00AD0095" w:rsidRPr="00AD0095" w:rsidRDefault="00AD0095" w:rsidP="00AD00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color w:val="555658"/>
          <w:sz w:val="24"/>
          <w:szCs w:val="24"/>
          <w:lang w:eastAsia="pl-PL"/>
        </w:rPr>
      </w:pPr>
      <w:r w:rsidRPr="00AD0095">
        <w:rPr>
          <w:rFonts w:eastAsia="Times New Roman" w:cstheme="minorHAnsi"/>
          <w:color w:val="555658"/>
          <w:sz w:val="24"/>
          <w:szCs w:val="24"/>
          <w:lang w:eastAsia="pl-PL"/>
        </w:rPr>
        <w:t>W przypadku zagubienia lub zniszczenia wypożyczonego podręcznika rodzic/opiekun prawny zobowiązany jest do jego odkupienia lub wpłacenia kwoty równej kosztowi zakupu podręcznika na Rachunek bankowy WRD</w:t>
      </w:r>
    </w:p>
    <w:p w:rsidR="00AD0095" w:rsidRPr="00AD0095" w:rsidRDefault="00DD1CC5" w:rsidP="00AD0095">
      <w:pPr>
        <w:shd w:val="clear" w:color="auto" w:fill="FFFFFF"/>
        <w:spacing w:after="225" w:line="360" w:lineRule="auto"/>
        <w:jc w:val="center"/>
        <w:rPr>
          <w:rFonts w:eastAsia="Times New Roman" w:cstheme="minorHAnsi"/>
          <w:color w:val="555658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555658"/>
          <w:sz w:val="24"/>
          <w:szCs w:val="24"/>
          <w:lang w:eastAsia="pl-PL"/>
        </w:rPr>
        <w:t>51 1030 1508 0000 0005 5038 5008</w:t>
      </w:r>
      <w:bookmarkStart w:id="0" w:name="_GoBack"/>
      <w:bookmarkEnd w:id="0"/>
    </w:p>
    <w:p w:rsidR="00AD0095" w:rsidRPr="00AD0095" w:rsidRDefault="00AD0095" w:rsidP="00AD0095">
      <w:pPr>
        <w:shd w:val="clear" w:color="auto" w:fill="FFFFFF"/>
        <w:spacing w:after="225" w:line="360" w:lineRule="auto"/>
        <w:rPr>
          <w:rFonts w:eastAsia="Times New Roman" w:cstheme="minorHAnsi"/>
          <w:color w:val="555658"/>
          <w:sz w:val="24"/>
          <w:szCs w:val="24"/>
          <w:lang w:eastAsia="pl-PL"/>
        </w:rPr>
      </w:pPr>
      <w:r w:rsidRPr="00AD0095">
        <w:rPr>
          <w:rFonts w:eastAsia="Times New Roman" w:cstheme="minorHAnsi"/>
          <w:color w:val="555658"/>
          <w:sz w:val="24"/>
          <w:szCs w:val="24"/>
          <w:lang w:eastAsia="pl-PL"/>
        </w:rPr>
        <w:t>W  treści przelewu należy wpisać :</w:t>
      </w:r>
    </w:p>
    <w:p w:rsidR="00AD0095" w:rsidRPr="00AD0095" w:rsidRDefault="00AD0095" w:rsidP="00AD0095">
      <w:pPr>
        <w:shd w:val="clear" w:color="auto" w:fill="FFFFFF"/>
        <w:spacing w:after="225" w:line="360" w:lineRule="auto"/>
        <w:rPr>
          <w:rFonts w:eastAsia="Times New Roman" w:cstheme="minorHAnsi"/>
          <w:color w:val="555658"/>
          <w:sz w:val="24"/>
          <w:szCs w:val="24"/>
          <w:lang w:eastAsia="pl-PL"/>
        </w:rPr>
      </w:pPr>
      <w:r w:rsidRPr="00AD0095">
        <w:rPr>
          <w:rFonts w:eastAsia="Times New Roman" w:cstheme="minorHAnsi"/>
          <w:color w:val="555658"/>
          <w:sz w:val="24"/>
          <w:szCs w:val="24"/>
          <w:lang w:eastAsia="pl-PL"/>
        </w:rPr>
        <w:t xml:space="preserve">SP </w:t>
      </w:r>
      <w:r>
        <w:rPr>
          <w:rFonts w:eastAsia="Times New Roman" w:cstheme="minorHAnsi"/>
          <w:color w:val="555658"/>
          <w:sz w:val="24"/>
          <w:szCs w:val="24"/>
          <w:lang w:eastAsia="pl-PL"/>
        </w:rPr>
        <w:t>378</w:t>
      </w:r>
      <w:r w:rsidRPr="00AD0095">
        <w:rPr>
          <w:rFonts w:eastAsia="Times New Roman" w:cstheme="minorHAnsi"/>
          <w:color w:val="555658"/>
          <w:sz w:val="24"/>
          <w:szCs w:val="24"/>
          <w:lang w:eastAsia="pl-PL"/>
        </w:rPr>
        <w:t>, imię i nazwisko ucznia, klasa, za jaki podręcznik dokonywany jest zwrot, imię i nazwisko rodzica/opiekuna prawnego.</w:t>
      </w:r>
    </w:p>
    <w:p w:rsidR="00AD0095" w:rsidRPr="00AD0095" w:rsidRDefault="00AD0095" w:rsidP="00AD0095">
      <w:pPr>
        <w:shd w:val="clear" w:color="auto" w:fill="FFFFFF"/>
        <w:spacing w:after="225" w:line="360" w:lineRule="auto"/>
        <w:rPr>
          <w:rFonts w:eastAsia="Times New Roman" w:cstheme="minorHAnsi"/>
          <w:color w:val="555658"/>
          <w:sz w:val="24"/>
          <w:szCs w:val="24"/>
          <w:lang w:eastAsia="pl-PL"/>
        </w:rPr>
      </w:pPr>
      <w:r w:rsidRPr="00AD0095">
        <w:rPr>
          <w:rFonts w:eastAsia="Times New Roman" w:cstheme="minorHAnsi"/>
          <w:color w:val="555658"/>
          <w:sz w:val="24"/>
          <w:szCs w:val="24"/>
          <w:lang w:eastAsia="pl-PL"/>
        </w:rPr>
        <w:t>Kopię dowodu wpłaty prosimy dostarczyć albo przesłać do biblioteki szkolnej (</w:t>
      </w:r>
      <w:r>
        <w:rPr>
          <w:rFonts w:eastAsia="Times New Roman" w:cstheme="minorHAnsi"/>
          <w:b/>
          <w:bCs/>
          <w:color w:val="555658"/>
          <w:sz w:val="24"/>
          <w:szCs w:val="24"/>
          <w:lang w:eastAsia="pl-PL"/>
        </w:rPr>
        <w:t>sp378@eduwarszawa.pl</w:t>
      </w:r>
      <w:r w:rsidRPr="00AD0095">
        <w:rPr>
          <w:rFonts w:eastAsia="Times New Roman" w:cstheme="minorHAnsi"/>
          <w:color w:val="555658"/>
          <w:sz w:val="24"/>
          <w:szCs w:val="24"/>
          <w:lang w:eastAsia="pl-PL"/>
        </w:rPr>
        <w:t>).</w:t>
      </w:r>
    </w:p>
    <w:p w:rsidR="00AD0095" w:rsidRPr="00AD0095" w:rsidRDefault="00AD0095" w:rsidP="00AD0095">
      <w:pPr>
        <w:shd w:val="clear" w:color="auto" w:fill="FFFFFF"/>
        <w:spacing w:after="225" w:line="360" w:lineRule="auto"/>
        <w:jc w:val="right"/>
        <w:rPr>
          <w:rFonts w:eastAsia="Times New Roman" w:cstheme="minorHAnsi"/>
          <w:color w:val="555658"/>
          <w:sz w:val="24"/>
          <w:szCs w:val="24"/>
          <w:lang w:eastAsia="pl-PL"/>
        </w:rPr>
      </w:pPr>
      <w:r w:rsidRPr="00AD0095">
        <w:rPr>
          <w:rFonts w:eastAsia="Times New Roman" w:cstheme="minorHAnsi"/>
          <w:i/>
          <w:iCs/>
          <w:color w:val="555658"/>
          <w:sz w:val="24"/>
          <w:szCs w:val="24"/>
          <w:lang w:eastAsia="pl-PL"/>
        </w:rPr>
        <w:t>Podstawa prawna: Ustawa z dnia 27 października 2017 r. o finansowaniu zadań oświatowych (Dz.U. z 2017 r. poz. 2203 ze zm.)</w:t>
      </w:r>
    </w:p>
    <w:p w:rsidR="00AD0095" w:rsidRPr="00AD0095" w:rsidRDefault="00AD0095" w:rsidP="00AD00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color w:val="555658"/>
          <w:sz w:val="24"/>
          <w:szCs w:val="24"/>
          <w:lang w:eastAsia="pl-PL"/>
        </w:rPr>
      </w:pPr>
      <w:r w:rsidRPr="00AD0095">
        <w:rPr>
          <w:rFonts w:eastAsia="Times New Roman" w:cstheme="minorHAnsi"/>
          <w:color w:val="555658"/>
          <w:sz w:val="24"/>
          <w:szCs w:val="24"/>
          <w:lang w:eastAsia="pl-PL"/>
        </w:rPr>
        <w:lastRenderedPageBreak/>
        <w:t>Za pieniądze wpłacone przez rodziców/opiekunów prawnych za zagubione i zniszczone podręczniki, szkoła zakupuje brakujące podręczniki, materiały edukacyjne, materiały ćwiczeniowe oraz lektury szkolne.</w:t>
      </w:r>
    </w:p>
    <w:p w:rsidR="0015395E" w:rsidRDefault="0015395E"/>
    <w:sectPr w:rsidR="0015395E" w:rsidSect="002F617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E068F"/>
    <w:multiLevelType w:val="multilevel"/>
    <w:tmpl w:val="8544FF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44423C"/>
    <w:multiLevelType w:val="multilevel"/>
    <w:tmpl w:val="99F4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C2"/>
    <w:rsid w:val="0015395E"/>
    <w:rsid w:val="002F6173"/>
    <w:rsid w:val="00AD0095"/>
    <w:rsid w:val="00DC79C2"/>
    <w:rsid w:val="00DD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2106"/>
  <w15:chartTrackingRefBased/>
  <w15:docId w15:val="{D9D41887-9FEE-4108-8E5F-03D900BD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Jaroszewska</dc:creator>
  <cp:keywords/>
  <dc:description/>
  <cp:lastModifiedBy>Anna Jaroszewska</cp:lastModifiedBy>
  <cp:revision>3</cp:revision>
  <dcterms:created xsi:type="dcterms:W3CDTF">2023-10-04T08:36:00Z</dcterms:created>
  <dcterms:modified xsi:type="dcterms:W3CDTF">2023-10-04T12:34:00Z</dcterms:modified>
</cp:coreProperties>
</file>