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6808" w14:textId="77777777" w:rsidR="004E4AC7" w:rsidRPr="009B0733" w:rsidRDefault="004E4AC7" w:rsidP="004E4AC7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9B0733">
        <w:rPr>
          <w:rFonts w:ascii="Calibri" w:eastAsia="Calibri" w:hAnsi="Calibri" w:cs="Times New Roman"/>
          <w:b/>
          <w:bCs/>
          <w:sz w:val="36"/>
          <w:szCs w:val="36"/>
        </w:rPr>
        <w:t xml:space="preserve">REGULAMIN </w:t>
      </w:r>
      <w:r w:rsidRPr="00FE22FC">
        <w:rPr>
          <w:rFonts w:ascii="Calibri" w:eastAsia="Calibri" w:hAnsi="Calibri" w:cs="Times New Roman"/>
          <w:b/>
          <w:bCs/>
          <w:sz w:val="36"/>
          <w:szCs w:val="36"/>
        </w:rPr>
        <w:t>DZIELNICOWEGO</w:t>
      </w:r>
      <w:r w:rsidRPr="009B0733">
        <w:rPr>
          <w:rFonts w:ascii="Calibri" w:eastAsia="Calibri" w:hAnsi="Calibri" w:cs="Times New Roman"/>
          <w:b/>
          <w:bCs/>
          <w:sz w:val="36"/>
          <w:szCs w:val="36"/>
        </w:rPr>
        <w:t xml:space="preserve"> KONKURSU</w:t>
      </w:r>
    </w:p>
    <w:p w14:paraId="4C351A8E" w14:textId="77777777" w:rsidR="004E4AC7" w:rsidRPr="009B0733" w:rsidRDefault="004E4AC7" w:rsidP="004E4AC7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B0733">
        <w:rPr>
          <w:rFonts w:ascii="Calibri" w:eastAsia="Calibri" w:hAnsi="Calibri" w:cs="Times New Roman"/>
          <w:b/>
          <w:bCs/>
          <w:sz w:val="28"/>
          <w:szCs w:val="28"/>
        </w:rPr>
        <w:t>„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</w:rPr>
        <w:t>Kapsuła czasu – podziel się swoją wizją przyszłości”</w:t>
      </w:r>
    </w:p>
    <w:p w14:paraId="672A6659" w14:textId="77777777" w:rsidR="004E4AC7" w:rsidRDefault="004E4AC7" w:rsidP="004E4AC7">
      <w:pPr>
        <w:spacing w:line="256" w:lineRule="auto"/>
        <w:ind w:left="0" w:firstLine="0"/>
        <w:jc w:val="center"/>
        <w:rPr>
          <w:rFonts w:ascii="Calibri" w:eastAsia="Calibri" w:hAnsi="Calibri" w:cs="Times New Roman"/>
        </w:rPr>
      </w:pPr>
    </w:p>
    <w:p w14:paraId="0A37501D" w14:textId="77777777" w:rsidR="004E4AC7" w:rsidRDefault="004E4AC7" w:rsidP="004E4AC7">
      <w:pPr>
        <w:spacing w:line="256" w:lineRule="auto"/>
        <w:ind w:left="0" w:firstLine="0"/>
        <w:jc w:val="center"/>
        <w:rPr>
          <w:rFonts w:ascii="Calibri" w:eastAsia="Calibri" w:hAnsi="Calibri" w:cs="Times New Roman"/>
        </w:rPr>
      </w:pPr>
    </w:p>
    <w:p w14:paraId="6104AB02" w14:textId="77777777" w:rsidR="004E4AC7" w:rsidRPr="00F83AE5" w:rsidRDefault="004E4AC7" w:rsidP="005F0FF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Organizator</w:t>
      </w:r>
    </w:p>
    <w:p w14:paraId="4E4B210A" w14:textId="77777777" w:rsidR="004E4AC7" w:rsidRPr="00F83AE5" w:rsidRDefault="004E4AC7" w:rsidP="005F0FF9">
      <w:pPr>
        <w:ind w:left="0" w:firstLine="0"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Organizatorem konkur</w:t>
      </w:r>
      <w:r w:rsidRPr="00F83AE5">
        <w:rPr>
          <w:rFonts w:eastAsia="Calibri" w:cstheme="minorHAnsi"/>
          <w:sz w:val="28"/>
          <w:szCs w:val="28"/>
        </w:rPr>
        <w:t>su jest Szkoła Podstawowa nr 378 im. I</w:t>
      </w:r>
      <w:r>
        <w:rPr>
          <w:rFonts w:eastAsia="Calibri" w:cstheme="minorHAnsi"/>
          <w:sz w:val="28"/>
          <w:szCs w:val="28"/>
        </w:rPr>
        <w:t>gnacego Jana</w:t>
      </w:r>
      <w:r w:rsidRPr="00F83AE5">
        <w:rPr>
          <w:rFonts w:eastAsia="Calibri" w:cstheme="minorHAnsi"/>
          <w:sz w:val="28"/>
          <w:szCs w:val="28"/>
        </w:rPr>
        <w:t xml:space="preserve"> Paderewskiego</w:t>
      </w:r>
      <w:r w:rsidRPr="009B0733">
        <w:rPr>
          <w:rFonts w:eastAsia="Calibri" w:cstheme="minorHAnsi"/>
          <w:sz w:val="28"/>
          <w:szCs w:val="28"/>
        </w:rPr>
        <w:t xml:space="preserve"> w Warszawie. </w:t>
      </w:r>
    </w:p>
    <w:p w14:paraId="5DDD00AD" w14:textId="77777777" w:rsidR="004E4AC7" w:rsidRPr="00F83AE5" w:rsidRDefault="004E4AC7" w:rsidP="005F0FF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Cele konkursu</w:t>
      </w:r>
    </w:p>
    <w:p w14:paraId="3688CF91" w14:textId="77777777" w:rsidR="004E4AC7" w:rsidRPr="00F83AE5" w:rsidRDefault="004E4AC7" w:rsidP="00AE6989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F83AE5">
        <w:rPr>
          <w:rFonts w:cstheme="minorHAnsi"/>
          <w:sz w:val="28"/>
          <w:szCs w:val="28"/>
        </w:rPr>
        <w:t>ozwijanie kreatywności dzieci i młodzieży.</w:t>
      </w:r>
    </w:p>
    <w:p w14:paraId="65FDE346" w14:textId="77777777" w:rsidR="004E4AC7" w:rsidRPr="00F83AE5" w:rsidRDefault="004E4AC7" w:rsidP="00AE6989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</w:t>
      </w:r>
      <w:r w:rsidRPr="00F83AE5">
        <w:rPr>
          <w:rFonts w:eastAsia="Times New Roman" w:cstheme="minorHAnsi"/>
          <w:sz w:val="28"/>
          <w:szCs w:val="28"/>
        </w:rPr>
        <w:t>ozbudzanie i rozwijanie zainteresowań.</w:t>
      </w:r>
    </w:p>
    <w:p w14:paraId="17A1A638" w14:textId="77777777" w:rsidR="004E4AC7" w:rsidRPr="00F83AE5" w:rsidRDefault="004E4AC7" w:rsidP="00AE6989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</w:t>
      </w:r>
      <w:r w:rsidRPr="00F83AE5">
        <w:rPr>
          <w:rFonts w:eastAsia="Times New Roman" w:cstheme="minorHAnsi"/>
          <w:sz w:val="28"/>
          <w:szCs w:val="28"/>
        </w:rPr>
        <w:t>spieranie uczniów zdolnych i utalentowanych.</w:t>
      </w:r>
    </w:p>
    <w:p w14:paraId="4C52FC39" w14:textId="77777777" w:rsidR="004E4AC7" w:rsidRPr="00F83AE5" w:rsidRDefault="004E4AC7" w:rsidP="00AE6989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</w:t>
      </w:r>
      <w:r w:rsidRPr="00F83AE5">
        <w:rPr>
          <w:rFonts w:eastAsia="Times New Roman" w:cstheme="minorHAnsi"/>
          <w:sz w:val="28"/>
          <w:szCs w:val="28"/>
        </w:rPr>
        <w:t>odnoszenie poziomu kompetencji w zakresie tworzenia własnych tekstów literackich i prac plastycznych.</w:t>
      </w:r>
    </w:p>
    <w:p w14:paraId="22E2711E" w14:textId="77777777" w:rsidR="004E4AC7" w:rsidRPr="00F83AE5" w:rsidRDefault="004E4AC7" w:rsidP="00AE6989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</w:t>
      </w:r>
      <w:r w:rsidRPr="00F83AE5">
        <w:rPr>
          <w:rFonts w:eastAsia="Times New Roman" w:cstheme="minorHAnsi"/>
          <w:sz w:val="28"/>
          <w:szCs w:val="28"/>
        </w:rPr>
        <w:t xml:space="preserve">ozbudzanie potrzeby tworzenia prac o walorach estetycznych. </w:t>
      </w:r>
    </w:p>
    <w:p w14:paraId="698D3135" w14:textId="77777777" w:rsidR="004E4AC7" w:rsidRPr="00F83AE5" w:rsidRDefault="004E4AC7" w:rsidP="005F0FF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Zasady konkursu</w:t>
      </w:r>
    </w:p>
    <w:p w14:paraId="3218C0EB" w14:textId="77777777" w:rsidR="004E4AC7" w:rsidRPr="00F83AE5" w:rsidRDefault="004E4AC7" w:rsidP="005F0FF9">
      <w:pPr>
        <w:pStyle w:val="Akapitzlist"/>
        <w:numPr>
          <w:ilvl w:val="0"/>
          <w:numId w:val="3"/>
        </w:numPr>
        <w:spacing w:after="0"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W konkursie </w:t>
      </w:r>
      <w:r>
        <w:rPr>
          <w:rFonts w:eastAsia="Calibri" w:cstheme="minorHAnsi"/>
          <w:sz w:val="28"/>
          <w:szCs w:val="28"/>
        </w:rPr>
        <w:t xml:space="preserve">mogą wziąć udział uczniowie klas 4-8 szkół podstawowych </w:t>
      </w:r>
      <w:r>
        <w:rPr>
          <w:rFonts w:eastAsia="Calibri" w:cstheme="minorHAnsi"/>
          <w:sz w:val="28"/>
          <w:szCs w:val="28"/>
        </w:rPr>
        <w:br/>
        <w:t>w dwóch</w:t>
      </w:r>
      <w:r w:rsidRPr="00F83AE5">
        <w:rPr>
          <w:rFonts w:eastAsia="Calibri" w:cstheme="minorHAnsi"/>
          <w:sz w:val="28"/>
          <w:szCs w:val="28"/>
        </w:rPr>
        <w:t xml:space="preserve"> kategoriach wiekowych:</w:t>
      </w:r>
    </w:p>
    <w:p w14:paraId="0BD2F360" w14:textId="77777777" w:rsidR="004E4AC7" w:rsidRPr="00F83AE5" w:rsidRDefault="004E4AC7" w:rsidP="005F0FF9">
      <w:pPr>
        <w:pStyle w:val="Akapitzlist"/>
        <w:numPr>
          <w:ilvl w:val="1"/>
          <w:numId w:val="2"/>
        </w:numPr>
        <w:spacing w:after="0"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klas 4-6,</w:t>
      </w:r>
    </w:p>
    <w:p w14:paraId="23AA43EA" w14:textId="77777777" w:rsidR="004E4AC7" w:rsidRPr="00F83AE5" w:rsidRDefault="004E4AC7" w:rsidP="005F0FF9">
      <w:pPr>
        <w:pStyle w:val="Akapitzlist"/>
        <w:numPr>
          <w:ilvl w:val="1"/>
          <w:numId w:val="2"/>
        </w:numPr>
        <w:spacing w:after="0"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klas 7-8.</w:t>
      </w:r>
    </w:p>
    <w:p w14:paraId="190E3166" w14:textId="77777777" w:rsidR="004E4AC7" w:rsidRPr="00F83AE5" w:rsidRDefault="004E4AC7" w:rsidP="005F0FF9">
      <w:pPr>
        <w:pStyle w:val="Akapitzlist"/>
        <w:numPr>
          <w:ilvl w:val="0"/>
          <w:numId w:val="3"/>
        </w:numPr>
        <w:spacing w:after="0"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mogą wybrać sposób prezentacji swojej wizji przyszłości:</w:t>
      </w:r>
    </w:p>
    <w:p w14:paraId="01144235" w14:textId="77777777" w:rsidR="004E4AC7" w:rsidRDefault="004E4AC7" w:rsidP="005F0FF9">
      <w:pPr>
        <w:ind w:left="284" w:firstLine="0"/>
        <w:rPr>
          <w:rFonts w:cstheme="minorHAnsi"/>
          <w:b/>
          <w:sz w:val="28"/>
          <w:szCs w:val="28"/>
        </w:rPr>
      </w:pPr>
      <w:r w:rsidRPr="00F83AE5">
        <w:rPr>
          <w:rFonts w:cstheme="minorHAnsi"/>
          <w:b/>
          <w:sz w:val="28"/>
          <w:szCs w:val="28"/>
        </w:rPr>
        <w:t>- praca literacka</w:t>
      </w:r>
    </w:p>
    <w:p w14:paraId="6CC879F2" w14:textId="77777777" w:rsidR="004E4AC7" w:rsidRDefault="004E4AC7" w:rsidP="005F0FF9">
      <w:pPr>
        <w:tabs>
          <w:tab w:val="left" w:pos="709"/>
        </w:tabs>
        <w:ind w:left="284" w:firstLine="0"/>
        <w:rPr>
          <w:rFonts w:eastAsia="Calibri" w:cstheme="minorHAnsi"/>
          <w:sz w:val="28"/>
          <w:szCs w:val="28"/>
        </w:rPr>
      </w:pPr>
      <w:r w:rsidRPr="00F83AE5">
        <w:rPr>
          <w:rFonts w:eastAsia="Times New Roman" w:cstheme="minorHAnsi"/>
          <w:sz w:val="28"/>
          <w:szCs w:val="28"/>
        </w:rPr>
        <w:t xml:space="preserve">Uczniowie tworzą prace literackie, które powinny spełniać kryterium objętości (1-2 strony </w:t>
      </w:r>
      <w:r w:rsidRPr="00F83AE5">
        <w:rPr>
          <w:rFonts w:eastAsia="Calibri" w:cstheme="minorHAnsi"/>
          <w:sz w:val="28"/>
          <w:szCs w:val="28"/>
        </w:rPr>
        <w:t>wydruku</w:t>
      </w:r>
      <w:r>
        <w:rPr>
          <w:rFonts w:eastAsia="Calibri" w:cstheme="minorHAnsi"/>
          <w:sz w:val="28"/>
          <w:szCs w:val="28"/>
        </w:rPr>
        <w:t>, format A4</w:t>
      </w:r>
      <w:r w:rsidRPr="00F83AE5">
        <w:rPr>
          <w:rFonts w:eastAsia="Calibri" w:cstheme="minorHAnsi"/>
          <w:sz w:val="28"/>
          <w:szCs w:val="28"/>
        </w:rPr>
        <w:t>, czcionka 12</w:t>
      </w:r>
      <w:r>
        <w:rPr>
          <w:rFonts w:eastAsia="Calibri" w:cstheme="minorHAnsi"/>
          <w:sz w:val="28"/>
          <w:szCs w:val="28"/>
        </w:rPr>
        <w:t xml:space="preserve"> Calibri lub Arial</w:t>
      </w:r>
      <w:r w:rsidRPr="00F83AE5">
        <w:rPr>
          <w:rFonts w:eastAsia="Calibri" w:cstheme="minorHAnsi"/>
          <w:sz w:val="28"/>
          <w:szCs w:val="28"/>
        </w:rPr>
        <w:t>).</w:t>
      </w:r>
    </w:p>
    <w:p w14:paraId="0261BEE7" w14:textId="77777777" w:rsidR="00CD3808" w:rsidRDefault="004E4AC7" w:rsidP="005F0FF9">
      <w:pPr>
        <w:ind w:left="284" w:firstLine="0"/>
        <w:rPr>
          <w:rFonts w:eastAsia="Times New Roman" w:cstheme="minorHAnsi"/>
          <w:sz w:val="28"/>
          <w:szCs w:val="28"/>
        </w:rPr>
      </w:pPr>
      <w:r w:rsidRPr="00F83AE5">
        <w:rPr>
          <w:rFonts w:eastAsia="Times New Roman" w:cstheme="minorHAnsi"/>
          <w:b/>
          <w:sz w:val="28"/>
          <w:szCs w:val="28"/>
        </w:rPr>
        <w:t xml:space="preserve">- praca </w:t>
      </w:r>
      <w:r w:rsidR="005F0FF9" w:rsidRPr="00F83AE5">
        <w:rPr>
          <w:rFonts w:eastAsia="Times New Roman" w:cstheme="minorHAnsi"/>
          <w:b/>
          <w:sz w:val="28"/>
          <w:szCs w:val="28"/>
        </w:rPr>
        <w:t>plastyczna</w:t>
      </w:r>
      <w:r w:rsidR="005F0FF9" w:rsidRPr="00F83AE5">
        <w:rPr>
          <w:rFonts w:eastAsia="Times New Roman" w:cstheme="minorHAnsi"/>
          <w:sz w:val="28"/>
          <w:szCs w:val="28"/>
        </w:rPr>
        <w:t xml:space="preserve"> </w:t>
      </w:r>
      <w:r w:rsidR="005F0FF9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          </w:t>
      </w:r>
      <w:r w:rsidR="005F0FF9" w:rsidRPr="00F83AE5">
        <w:rPr>
          <w:rFonts w:eastAsia="Times New Roman" w:cstheme="minorHAnsi"/>
          <w:sz w:val="28"/>
          <w:szCs w:val="28"/>
        </w:rPr>
        <w:t>U</w:t>
      </w:r>
      <w:r w:rsidR="005F0FF9">
        <w:rPr>
          <w:rFonts w:eastAsia="Times New Roman" w:cstheme="minorHAnsi"/>
          <w:sz w:val="28"/>
          <w:szCs w:val="28"/>
        </w:rPr>
        <w:t xml:space="preserve">czniowie </w:t>
      </w:r>
      <w:r w:rsidR="005F0FF9" w:rsidRPr="00F83AE5">
        <w:rPr>
          <w:rFonts w:eastAsia="Times New Roman" w:cstheme="minorHAnsi"/>
          <w:sz w:val="28"/>
          <w:szCs w:val="28"/>
        </w:rPr>
        <w:t>przygotowują dowolną techniką w formacie A4 lub A3 prace plastyczne</w:t>
      </w:r>
      <w:r w:rsidR="005F0FF9">
        <w:rPr>
          <w:rFonts w:eastAsia="Times New Roman" w:cstheme="minorHAnsi"/>
          <w:sz w:val="28"/>
          <w:szCs w:val="28"/>
        </w:rPr>
        <w:t>.</w:t>
      </w:r>
      <w:r w:rsidR="004B0605">
        <w:rPr>
          <w:rFonts w:eastAsia="Times New Roman" w:cstheme="minorHAnsi"/>
          <w:b/>
          <w:sz w:val="28"/>
          <w:szCs w:val="28"/>
        </w:rPr>
        <w:t xml:space="preserve">                                                                                         </w:t>
      </w:r>
      <w:r w:rsidRPr="00C63AB0">
        <w:rPr>
          <w:rFonts w:eastAsia="Times New Roman" w:cstheme="minorHAnsi"/>
          <w:sz w:val="28"/>
          <w:szCs w:val="28"/>
        </w:rPr>
        <w:t xml:space="preserve"> </w:t>
      </w:r>
    </w:p>
    <w:p w14:paraId="111A4D31" w14:textId="77777777" w:rsidR="004E4AC7" w:rsidRDefault="004E4AC7" w:rsidP="005F0FF9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lastRenderedPageBreak/>
        <w:t>Konkurs zostanie przeprowadzony w dwóch etapach:</w:t>
      </w:r>
    </w:p>
    <w:p w14:paraId="322C23A5" w14:textId="77777777" w:rsidR="004E4AC7" w:rsidRDefault="004E4AC7" w:rsidP="0036396B">
      <w:pPr>
        <w:spacing w:after="0" w:line="480" w:lineRule="auto"/>
        <w:ind w:left="284" w:firstLine="0"/>
        <w:jc w:val="both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- </w:t>
      </w:r>
      <w:r w:rsidRPr="00F83AE5">
        <w:rPr>
          <w:rFonts w:eastAsia="Calibri" w:cstheme="minorHAnsi"/>
          <w:b/>
          <w:sz w:val="28"/>
          <w:szCs w:val="28"/>
        </w:rPr>
        <w:t>etap szkolny</w:t>
      </w:r>
    </w:p>
    <w:p w14:paraId="55B43C42" w14:textId="77777777" w:rsidR="004E4AC7" w:rsidRDefault="004E4AC7" w:rsidP="0036396B">
      <w:pPr>
        <w:spacing w:after="0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Szkolna Komisja Konkursowa wybiera maksymalnie </w:t>
      </w:r>
      <w:r w:rsidRPr="00385577">
        <w:rPr>
          <w:rFonts w:eastAsia="Calibri" w:cstheme="minorHAnsi"/>
          <w:b/>
          <w:sz w:val="28"/>
          <w:szCs w:val="28"/>
        </w:rPr>
        <w:t>trzy prace plastyczne</w:t>
      </w:r>
      <w:r w:rsidRPr="00F83AE5">
        <w:rPr>
          <w:rFonts w:eastAsia="Calibri" w:cstheme="minorHAnsi"/>
          <w:sz w:val="28"/>
          <w:szCs w:val="28"/>
        </w:rPr>
        <w:t xml:space="preserve"> </w:t>
      </w:r>
    </w:p>
    <w:p w14:paraId="1E86C031" w14:textId="77777777" w:rsidR="004E4AC7" w:rsidRDefault="004E4AC7" w:rsidP="0036396B">
      <w:pPr>
        <w:spacing w:after="0" w:line="48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i </w:t>
      </w:r>
      <w:r w:rsidRPr="00385577">
        <w:rPr>
          <w:rFonts w:eastAsia="Calibri" w:cstheme="minorHAnsi"/>
          <w:b/>
          <w:sz w:val="28"/>
          <w:szCs w:val="28"/>
        </w:rPr>
        <w:t>trzy prace literackie</w:t>
      </w:r>
      <w:r w:rsidRPr="00F83AE5">
        <w:rPr>
          <w:rFonts w:eastAsia="Calibri" w:cstheme="minorHAnsi"/>
          <w:sz w:val="28"/>
          <w:szCs w:val="28"/>
        </w:rPr>
        <w:t xml:space="preserve">, które należy </w:t>
      </w:r>
      <w:r>
        <w:rPr>
          <w:rFonts w:eastAsia="Calibri" w:cstheme="minorHAnsi"/>
          <w:sz w:val="28"/>
          <w:szCs w:val="28"/>
        </w:rPr>
        <w:t xml:space="preserve">dostarczyć lub </w:t>
      </w:r>
      <w:r w:rsidRPr="00F83AE5">
        <w:rPr>
          <w:rFonts w:eastAsia="Calibri" w:cstheme="minorHAnsi"/>
          <w:sz w:val="28"/>
          <w:szCs w:val="28"/>
        </w:rPr>
        <w:t xml:space="preserve">przesłać </w:t>
      </w:r>
      <w:r>
        <w:rPr>
          <w:rFonts w:eastAsia="Calibri" w:cstheme="minorHAnsi"/>
          <w:sz w:val="28"/>
          <w:szCs w:val="28"/>
        </w:rPr>
        <w:t xml:space="preserve">do </w:t>
      </w:r>
      <w:r w:rsidRPr="00F83AE5">
        <w:rPr>
          <w:rFonts w:eastAsia="Calibri" w:cstheme="minorHAnsi"/>
          <w:sz w:val="28"/>
          <w:szCs w:val="28"/>
        </w:rPr>
        <w:t>organizatora.</w:t>
      </w:r>
    </w:p>
    <w:p w14:paraId="11D486B5" w14:textId="77777777" w:rsidR="004E4AC7" w:rsidRPr="00F83AE5" w:rsidRDefault="004E4AC7" w:rsidP="0036396B">
      <w:pPr>
        <w:spacing w:after="0" w:line="480" w:lineRule="auto"/>
        <w:ind w:left="284" w:firstLine="0"/>
        <w:jc w:val="both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- </w:t>
      </w:r>
      <w:r w:rsidRPr="00F83AE5">
        <w:rPr>
          <w:rFonts w:eastAsia="Calibri" w:cstheme="minorHAnsi"/>
          <w:b/>
          <w:sz w:val="28"/>
          <w:szCs w:val="28"/>
        </w:rPr>
        <w:t>etap dzielnicowy</w:t>
      </w:r>
    </w:p>
    <w:p w14:paraId="404549E0" w14:textId="4554561D" w:rsidR="004E4AC7" w:rsidRPr="00F83AE5" w:rsidRDefault="14F0781E" w:rsidP="442B232B">
      <w:pPr>
        <w:pStyle w:val="Akapitzlist"/>
        <w:spacing w:after="0" w:line="360" w:lineRule="auto"/>
        <w:ind w:left="284"/>
        <w:jc w:val="both"/>
        <w:rPr>
          <w:rFonts w:eastAsia="Calibri"/>
          <w:sz w:val="28"/>
          <w:szCs w:val="28"/>
        </w:rPr>
      </w:pPr>
      <w:r w:rsidRPr="442B232B">
        <w:rPr>
          <w:rFonts w:eastAsia="Calibri"/>
          <w:sz w:val="28"/>
          <w:szCs w:val="28"/>
        </w:rPr>
        <w:t xml:space="preserve">  </w:t>
      </w:r>
      <w:r w:rsidR="004E4AC7" w:rsidRPr="442B232B">
        <w:rPr>
          <w:rFonts w:eastAsia="Calibri"/>
          <w:sz w:val="28"/>
          <w:szCs w:val="28"/>
        </w:rPr>
        <w:t xml:space="preserve">Komisja powołana przez organizatora wyłoni zwycięzców poszczególnych kategorii wiekowych. </w:t>
      </w:r>
    </w:p>
    <w:p w14:paraId="07DB3A64" w14:textId="153AD8FD" w:rsidR="004E4AC7" w:rsidRPr="00F83AE5" w:rsidRDefault="004E4AC7" w:rsidP="2DCFB533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eastAsia="Calibri"/>
          <w:sz w:val="28"/>
          <w:szCs w:val="28"/>
        </w:rPr>
      </w:pPr>
      <w:r w:rsidRPr="2DCFB533">
        <w:rPr>
          <w:rFonts w:eastAsia="Calibri"/>
          <w:sz w:val="28"/>
          <w:szCs w:val="28"/>
        </w:rPr>
        <w:t>Warunkiem uczestnictwa w konkursie jest dostarczenie lub przesłanie</w:t>
      </w:r>
      <w:r w:rsidR="7BF4F0CC" w:rsidRPr="2DCFB533">
        <w:rPr>
          <w:rFonts w:eastAsia="Calibri"/>
          <w:sz w:val="28"/>
          <w:szCs w:val="28"/>
        </w:rPr>
        <w:t xml:space="preserve"> </w:t>
      </w:r>
      <w:r w:rsidRPr="2DCFB533">
        <w:rPr>
          <w:rFonts w:eastAsia="Calibri"/>
          <w:sz w:val="28"/>
          <w:szCs w:val="28"/>
        </w:rPr>
        <w:t>prac konkursowych do organizatora.</w:t>
      </w:r>
    </w:p>
    <w:p w14:paraId="0A1AC638" w14:textId="77777777" w:rsidR="004E4AC7" w:rsidRDefault="004E4AC7" w:rsidP="005F0FF9">
      <w:pPr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Szkoła Podstawowa nr 378 im. Ignacego Jana Paderewskiego </w:t>
      </w:r>
    </w:p>
    <w:p w14:paraId="6F1432DA" w14:textId="77777777" w:rsidR="004E4AC7" w:rsidRPr="00F83AE5" w:rsidRDefault="004E4AC7" w:rsidP="005F0FF9">
      <w:pPr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w Warszawie</w:t>
      </w:r>
    </w:p>
    <w:p w14:paraId="2D7C63F1" w14:textId="77777777" w:rsidR="004E4AC7" w:rsidRPr="00F83AE5" w:rsidRDefault="004E4AC7" w:rsidP="005F0FF9">
      <w:pPr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ul. Bartnicza 8 </w:t>
      </w:r>
    </w:p>
    <w:p w14:paraId="77B1C66E" w14:textId="77777777" w:rsidR="004E4AC7" w:rsidRPr="00F83AE5" w:rsidRDefault="004E4AC7" w:rsidP="005F0FF9">
      <w:pPr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03-358 Warszawa </w:t>
      </w:r>
    </w:p>
    <w:p w14:paraId="0357B8A0" w14:textId="77777777" w:rsidR="004E4AC7" w:rsidRDefault="004E4AC7" w:rsidP="005F0FF9">
      <w:pPr>
        <w:ind w:left="284" w:firstLine="0"/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z dopiskiem </w:t>
      </w:r>
      <w:r w:rsidRPr="00F83AE5">
        <w:rPr>
          <w:rFonts w:eastAsia="Calibri" w:cstheme="minorHAnsi"/>
          <w:b/>
          <w:bCs/>
          <w:i/>
          <w:iCs/>
          <w:sz w:val="28"/>
          <w:szCs w:val="28"/>
        </w:rPr>
        <w:t>Konkurs „Kapsuła czasu – podziel się swoją wizją przyszłości”</w:t>
      </w:r>
    </w:p>
    <w:p w14:paraId="5EFD9A06" w14:textId="77777777" w:rsidR="004E4AC7" w:rsidRPr="00F83AE5" w:rsidRDefault="004E4AC7" w:rsidP="005F0FF9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Praca powinna być opisana na odwrocie według wzoru: </w:t>
      </w:r>
    </w:p>
    <w:p w14:paraId="7FF54CFF" w14:textId="55E07BCE" w:rsidR="004E4AC7" w:rsidRDefault="254A017D" w:rsidP="442B232B">
      <w:pPr>
        <w:pStyle w:val="Akapitzlist"/>
        <w:spacing w:line="360" w:lineRule="auto"/>
        <w:ind w:left="284"/>
        <w:jc w:val="both"/>
        <w:rPr>
          <w:rFonts w:eastAsia="Calibri"/>
          <w:b/>
          <w:bCs/>
          <w:sz w:val="28"/>
          <w:szCs w:val="28"/>
        </w:rPr>
      </w:pPr>
      <w:r w:rsidRPr="1AFE405B">
        <w:rPr>
          <w:rFonts w:eastAsia="Calibri"/>
          <w:b/>
          <w:bCs/>
          <w:sz w:val="28"/>
          <w:szCs w:val="28"/>
        </w:rPr>
        <w:t xml:space="preserve">    </w:t>
      </w:r>
      <w:r w:rsidR="6453ADD8" w:rsidRPr="1AFE405B">
        <w:rPr>
          <w:rFonts w:eastAsia="Calibri"/>
          <w:b/>
          <w:bCs/>
          <w:sz w:val="28"/>
          <w:szCs w:val="28"/>
        </w:rPr>
        <w:t xml:space="preserve">  </w:t>
      </w:r>
      <w:r w:rsidR="004E4AC7" w:rsidRPr="1AFE405B">
        <w:rPr>
          <w:rFonts w:eastAsia="Calibri"/>
          <w:b/>
          <w:bCs/>
          <w:sz w:val="28"/>
          <w:szCs w:val="28"/>
        </w:rPr>
        <w:t>Imię i nazwisko autora</w:t>
      </w:r>
    </w:p>
    <w:p w14:paraId="175587DB" w14:textId="6895896A" w:rsidR="004E4AC7" w:rsidRPr="00B223A4" w:rsidRDefault="501783FA" w:rsidP="442B232B">
      <w:pPr>
        <w:pStyle w:val="Akapitzlist"/>
        <w:spacing w:line="360" w:lineRule="auto"/>
        <w:ind w:left="284"/>
        <w:jc w:val="both"/>
        <w:rPr>
          <w:rFonts w:eastAsia="Calibri"/>
          <w:b/>
          <w:bCs/>
          <w:sz w:val="28"/>
          <w:szCs w:val="28"/>
        </w:rPr>
      </w:pPr>
      <w:r w:rsidRPr="1AFE405B">
        <w:rPr>
          <w:rFonts w:eastAsia="Calibri"/>
          <w:b/>
          <w:bCs/>
          <w:sz w:val="28"/>
          <w:szCs w:val="28"/>
        </w:rPr>
        <w:t xml:space="preserve">   </w:t>
      </w:r>
      <w:r w:rsidR="50B83F03" w:rsidRPr="1AFE405B">
        <w:rPr>
          <w:rFonts w:eastAsia="Calibri"/>
          <w:b/>
          <w:bCs/>
          <w:sz w:val="28"/>
          <w:szCs w:val="28"/>
        </w:rPr>
        <w:t xml:space="preserve">  </w:t>
      </w:r>
      <w:r w:rsidRPr="1AFE405B">
        <w:rPr>
          <w:rFonts w:eastAsia="Calibri"/>
          <w:b/>
          <w:bCs/>
          <w:sz w:val="28"/>
          <w:szCs w:val="28"/>
        </w:rPr>
        <w:t xml:space="preserve"> </w:t>
      </w:r>
      <w:r w:rsidR="004E4AC7" w:rsidRPr="1AFE405B">
        <w:rPr>
          <w:rFonts w:eastAsia="Calibri"/>
          <w:b/>
          <w:bCs/>
          <w:sz w:val="28"/>
          <w:szCs w:val="28"/>
        </w:rPr>
        <w:t>Klasa</w:t>
      </w:r>
    </w:p>
    <w:p w14:paraId="7074F406" w14:textId="47EEA96A" w:rsidR="004E4AC7" w:rsidRPr="00B223A4" w:rsidRDefault="0D4AB850" w:rsidP="442B232B">
      <w:pPr>
        <w:pStyle w:val="Akapitzlist"/>
        <w:spacing w:line="360" w:lineRule="auto"/>
        <w:ind w:left="284"/>
        <w:jc w:val="both"/>
        <w:rPr>
          <w:rFonts w:eastAsia="Calibri"/>
          <w:b/>
          <w:bCs/>
          <w:sz w:val="28"/>
          <w:szCs w:val="28"/>
        </w:rPr>
      </w:pPr>
      <w:r w:rsidRPr="1AFE405B">
        <w:rPr>
          <w:rFonts w:eastAsia="Calibri"/>
          <w:b/>
          <w:bCs/>
          <w:sz w:val="28"/>
          <w:szCs w:val="28"/>
        </w:rPr>
        <w:t xml:space="preserve">    </w:t>
      </w:r>
      <w:r w:rsidR="1A44F237" w:rsidRPr="1AFE405B">
        <w:rPr>
          <w:rFonts w:eastAsia="Calibri"/>
          <w:b/>
          <w:bCs/>
          <w:sz w:val="28"/>
          <w:szCs w:val="28"/>
        </w:rPr>
        <w:t xml:space="preserve">  </w:t>
      </w:r>
      <w:r w:rsidR="004E4AC7" w:rsidRPr="1AFE405B">
        <w:rPr>
          <w:rFonts w:eastAsia="Calibri"/>
          <w:b/>
          <w:bCs/>
          <w:sz w:val="28"/>
          <w:szCs w:val="28"/>
        </w:rPr>
        <w:t>Nazwa szkoły, adres, telefon, e-mail</w:t>
      </w:r>
    </w:p>
    <w:p w14:paraId="775DD0C0" w14:textId="420184D1" w:rsidR="004E4AC7" w:rsidRDefault="2ADEFDBA" w:rsidP="442B232B">
      <w:pPr>
        <w:pStyle w:val="Akapitzlist"/>
        <w:spacing w:line="360" w:lineRule="auto"/>
        <w:ind w:left="284"/>
        <w:jc w:val="both"/>
        <w:rPr>
          <w:rFonts w:eastAsia="Calibri"/>
          <w:b/>
          <w:bCs/>
          <w:sz w:val="28"/>
          <w:szCs w:val="28"/>
        </w:rPr>
      </w:pPr>
      <w:r w:rsidRPr="1AFE405B">
        <w:rPr>
          <w:rFonts w:eastAsia="Calibri"/>
          <w:b/>
          <w:bCs/>
          <w:sz w:val="28"/>
          <w:szCs w:val="28"/>
        </w:rPr>
        <w:t xml:space="preserve">    </w:t>
      </w:r>
      <w:r w:rsidR="66E661A4" w:rsidRPr="1AFE405B">
        <w:rPr>
          <w:rFonts w:eastAsia="Calibri"/>
          <w:b/>
          <w:bCs/>
          <w:sz w:val="28"/>
          <w:szCs w:val="28"/>
        </w:rPr>
        <w:t xml:space="preserve">  </w:t>
      </w:r>
      <w:r w:rsidR="004E4AC7" w:rsidRPr="1AFE405B">
        <w:rPr>
          <w:rFonts w:eastAsia="Calibri"/>
          <w:b/>
          <w:bCs/>
          <w:sz w:val="28"/>
          <w:szCs w:val="28"/>
        </w:rPr>
        <w:t>Imię i nazwisko opiekuna, e-mail</w:t>
      </w:r>
    </w:p>
    <w:p w14:paraId="151A3D15" w14:textId="77777777" w:rsidR="004E4AC7" w:rsidRDefault="00890FE3" w:rsidP="005F0FF9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Do pracy powinna być dołączona</w:t>
      </w:r>
      <w:r w:rsidR="004E4AC7" w:rsidRPr="00826E69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wypełniona</w:t>
      </w:r>
      <w:r w:rsidR="006134A5">
        <w:rPr>
          <w:rFonts w:eastAsia="Calibri" w:cstheme="minorHAnsi"/>
          <w:sz w:val="28"/>
          <w:szCs w:val="28"/>
        </w:rPr>
        <w:t xml:space="preserve"> </w:t>
      </w:r>
      <w:r w:rsidR="004E4AC7" w:rsidRPr="00826E69">
        <w:rPr>
          <w:rFonts w:eastAsia="Calibri" w:cstheme="minorHAnsi"/>
          <w:sz w:val="28"/>
          <w:szCs w:val="28"/>
        </w:rPr>
        <w:t>karta informacyjna ze zgo</w:t>
      </w:r>
      <w:r w:rsidR="004E4AC7">
        <w:rPr>
          <w:rFonts w:eastAsia="Calibri" w:cstheme="minorHAnsi"/>
          <w:sz w:val="28"/>
          <w:szCs w:val="28"/>
        </w:rPr>
        <w:t>dą rodzica i podpisaną klauzulą RODO.</w:t>
      </w:r>
    </w:p>
    <w:p w14:paraId="7ED501F6" w14:textId="77777777" w:rsidR="004E4AC7" w:rsidRDefault="004E4AC7" w:rsidP="005F0FF9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eastAsia="Calibri" w:cstheme="minorHAnsi"/>
          <w:b/>
          <w:sz w:val="28"/>
          <w:szCs w:val="28"/>
        </w:rPr>
      </w:pPr>
      <w:r w:rsidRPr="00826E69">
        <w:rPr>
          <w:rFonts w:eastAsia="Calibri" w:cstheme="minorHAnsi"/>
          <w:sz w:val="28"/>
          <w:szCs w:val="28"/>
        </w:rPr>
        <w:t xml:space="preserve">Prace należy </w:t>
      </w:r>
      <w:r w:rsidR="00890FE3">
        <w:rPr>
          <w:rFonts w:eastAsia="Calibri" w:cstheme="minorHAnsi"/>
          <w:sz w:val="28"/>
          <w:szCs w:val="28"/>
        </w:rPr>
        <w:t xml:space="preserve">dostarczyć </w:t>
      </w:r>
      <w:r w:rsidRPr="00826E69">
        <w:rPr>
          <w:rFonts w:eastAsia="Calibri" w:cstheme="minorHAnsi"/>
          <w:sz w:val="28"/>
          <w:szCs w:val="28"/>
        </w:rPr>
        <w:t xml:space="preserve">do </w:t>
      </w:r>
      <w:r w:rsidRPr="00B223A4">
        <w:rPr>
          <w:rFonts w:eastAsia="Calibri" w:cstheme="minorHAnsi"/>
          <w:b/>
          <w:sz w:val="28"/>
          <w:szCs w:val="28"/>
        </w:rPr>
        <w:t>24.04.2023 r.</w:t>
      </w:r>
    </w:p>
    <w:p w14:paraId="6E98C626" w14:textId="77777777" w:rsidR="004E4AC7" w:rsidRPr="00F83AE5" w:rsidRDefault="004E4AC7" w:rsidP="005F0FF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Sposób oceny prac</w:t>
      </w:r>
    </w:p>
    <w:p w14:paraId="15EEBA3C" w14:textId="77777777" w:rsidR="004E4AC7" w:rsidRPr="009B0733" w:rsidRDefault="004E4AC7" w:rsidP="00AE6989">
      <w:pPr>
        <w:numPr>
          <w:ilvl w:val="0"/>
          <w:numId w:val="1"/>
        </w:numPr>
        <w:spacing w:after="0"/>
        <w:ind w:left="284" w:firstLine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Prace oceniane będą przez jury wyłonione przez organizatora konkursu.</w:t>
      </w:r>
    </w:p>
    <w:p w14:paraId="166FE4D0" w14:textId="77777777" w:rsidR="004E4AC7" w:rsidRPr="009B0733" w:rsidRDefault="004E4AC7" w:rsidP="00AE6989">
      <w:pPr>
        <w:numPr>
          <w:ilvl w:val="0"/>
          <w:numId w:val="1"/>
        </w:numPr>
        <w:tabs>
          <w:tab w:val="left" w:pos="142"/>
        </w:tabs>
        <w:spacing w:after="0"/>
        <w:ind w:left="0" w:firstLine="284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lastRenderedPageBreak/>
        <w:t xml:space="preserve">Kryteria oceny prac: </w:t>
      </w:r>
    </w:p>
    <w:p w14:paraId="272B762F" w14:textId="77777777" w:rsidR="004E4AC7" w:rsidRPr="00F83AE5" w:rsidRDefault="004E4AC7" w:rsidP="005F0FF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zgodność z tematem konkursu, </w:t>
      </w:r>
    </w:p>
    <w:p w14:paraId="72260BA0" w14:textId="77777777" w:rsidR="004E4AC7" w:rsidRPr="00F83AE5" w:rsidRDefault="004E4AC7" w:rsidP="005F0FF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poziom artystyczny (prace plastyczne), językowy (prace literackie), </w:t>
      </w:r>
    </w:p>
    <w:p w14:paraId="467248DD" w14:textId="77777777" w:rsidR="004E4AC7" w:rsidRPr="00F83AE5" w:rsidRDefault="004E4AC7" w:rsidP="005F0FF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pomysłowość i oryginalność. </w:t>
      </w:r>
    </w:p>
    <w:p w14:paraId="07CB9ABA" w14:textId="77777777" w:rsidR="004E4AC7" w:rsidRPr="004B0605" w:rsidRDefault="004E4AC7" w:rsidP="00AE6989">
      <w:pPr>
        <w:pStyle w:val="Akapitzlist"/>
        <w:numPr>
          <w:ilvl w:val="0"/>
          <w:numId w:val="1"/>
        </w:numPr>
        <w:spacing w:before="240" w:line="36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4B0605">
        <w:rPr>
          <w:rFonts w:eastAsia="Calibri" w:cstheme="minorHAnsi"/>
          <w:sz w:val="28"/>
          <w:szCs w:val="28"/>
        </w:rPr>
        <w:t>Oficjalne rozstrzygnięcie konkursu nastąpi najpóźniej do 15 maja 2023 r.</w:t>
      </w:r>
    </w:p>
    <w:p w14:paraId="31445EB8" w14:textId="77777777" w:rsidR="004E4AC7" w:rsidRPr="00AE6989" w:rsidRDefault="004E4AC7" w:rsidP="00AE6989">
      <w:pPr>
        <w:pStyle w:val="Akapitzlist"/>
        <w:numPr>
          <w:ilvl w:val="0"/>
          <w:numId w:val="1"/>
        </w:numPr>
        <w:spacing w:before="240"/>
        <w:ind w:left="284" w:firstLine="0"/>
        <w:jc w:val="both"/>
        <w:rPr>
          <w:rFonts w:eastAsia="Calibri" w:cstheme="minorHAnsi"/>
          <w:sz w:val="28"/>
          <w:szCs w:val="28"/>
        </w:rPr>
      </w:pPr>
      <w:r w:rsidRPr="00AE6989">
        <w:rPr>
          <w:rFonts w:eastAsia="Calibri" w:cstheme="minorHAnsi"/>
          <w:sz w:val="28"/>
          <w:szCs w:val="28"/>
        </w:rPr>
        <w:t xml:space="preserve">Podsumowanie konkursu odbędzie się w placówce organizatora              </w:t>
      </w:r>
    </w:p>
    <w:p w14:paraId="7D3841AE" w14:textId="77777777" w:rsidR="004E4AC7" w:rsidRPr="009B0733" w:rsidRDefault="004E4AC7" w:rsidP="00AE6989">
      <w:pPr>
        <w:spacing w:before="240"/>
        <w:ind w:left="284" w:hanging="4"/>
        <w:contextualSpacing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18 maja 2023 r.</w:t>
      </w:r>
    </w:p>
    <w:p w14:paraId="5D029B0B" w14:textId="77777777" w:rsidR="004E4AC7" w:rsidRPr="009B0733" w:rsidRDefault="004E4AC7" w:rsidP="00AE6989">
      <w:pPr>
        <w:numPr>
          <w:ilvl w:val="0"/>
          <w:numId w:val="1"/>
        </w:numPr>
        <w:spacing w:before="240" w:after="0"/>
        <w:ind w:left="284" w:hanging="4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W momencie ogłoszenia wyników zostaną ujawnione dane osobowe</w:t>
      </w:r>
    </w:p>
    <w:p w14:paraId="4B3EC29A" w14:textId="77777777" w:rsidR="004E4AC7" w:rsidRDefault="004E4AC7" w:rsidP="00AE6989">
      <w:pPr>
        <w:spacing w:before="240"/>
        <w:ind w:left="284" w:firstLine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 xml:space="preserve"> (imię i nazwisko) autorów zwycięskich prac. </w:t>
      </w:r>
    </w:p>
    <w:p w14:paraId="47124CB5" w14:textId="77777777" w:rsidR="004E4AC7" w:rsidRPr="00F83AE5" w:rsidRDefault="004E4AC7" w:rsidP="005F0FF9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Nagrody i wyróżnienia</w:t>
      </w:r>
    </w:p>
    <w:p w14:paraId="208E89DF" w14:textId="77777777" w:rsidR="004E4AC7" w:rsidRPr="001C6635" w:rsidRDefault="004E4AC7" w:rsidP="005F0F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1C6635">
        <w:rPr>
          <w:rFonts w:eastAsia="Calibri" w:cstheme="minorHAnsi"/>
          <w:sz w:val="28"/>
          <w:szCs w:val="28"/>
        </w:rPr>
        <w:t>Organizator przewiduje dyplomy i nagrody rzeczowe dla zwycięzców.</w:t>
      </w:r>
    </w:p>
    <w:p w14:paraId="5D466A01" w14:textId="77777777" w:rsidR="004E4AC7" w:rsidRDefault="004E4AC7" w:rsidP="005F0F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1C6635">
        <w:rPr>
          <w:rFonts w:eastAsia="Calibri" w:cstheme="minorHAnsi"/>
          <w:sz w:val="28"/>
          <w:szCs w:val="28"/>
        </w:rPr>
        <w:t>Jury przyzna I, II, III nagrodę w każdej kategorii w</w:t>
      </w:r>
      <w:r>
        <w:rPr>
          <w:rFonts w:eastAsia="Calibri" w:cstheme="minorHAnsi"/>
          <w:sz w:val="28"/>
          <w:szCs w:val="28"/>
        </w:rPr>
        <w:t>i</w:t>
      </w:r>
      <w:r w:rsidRPr="001C6635">
        <w:rPr>
          <w:rFonts w:eastAsia="Calibri" w:cstheme="minorHAnsi"/>
          <w:sz w:val="28"/>
          <w:szCs w:val="28"/>
        </w:rPr>
        <w:t>ekowej z podziałem</w:t>
      </w:r>
    </w:p>
    <w:p w14:paraId="528BC1F2" w14:textId="77777777" w:rsidR="004E4AC7" w:rsidRPr="00BA4F59" w:rsidRDefault="004E4AC7" w:rsidP="005F0FF9">
      <w:pPr>
        <w:spacing w:after="0"/>
        <w:ind w:left="360" w:firstLine="0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>na prace plastyczne i prace literackie.</w:t>
      </w:r>
    </w:p>
    <w:p w14:paraId="76B40A62" w14:textId="77777777" w:rsidR="004E4AC7" w:rsidRPr="00DE068F" w:rsidRDefault="004E4AC7" w:rsidP="00AE6989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hanging="63"/>
        <w:rPr>
          <w:rStyle w:val="Hipercze"/>
          <w:rFonts w:eastAsia="Calibri" w:cstheme="minorHAnsi"/>
          <w:color w:val="auto"/>
          <w:sz w:val="28"/>
          <w:szCs w:val="28"/>
          <w:u w:val="none"/>
        </w:rPr>
      </w:pPr>
      <w:r w:rsidRPr="001C6635">
        <w:rPr>
          <w:rFonts w:eastAsia="Calibri" w:cstheme="minorHAnsi"/>
          <w:sz w:val="28"/>
          <w:szCs w:val="28"/>
        </w:rPr>
        <w:t xml:space="preserve">Informacje o wynikach konkursu, terminie i sposobie wręczenia nagród zostaną zamieszczone na stronie internetowej organizatora </w:t>
      </w:r>
      <w:hyperlink r:id="rId5" w:history="1">
        <w:r w:rsidRPr="0034199D">
          <w:rPr>
            <w:rStyle w:val="Hipercze"/>
            <w:rFonts w:eastAsia="Calibri" w:cstheme="minorHAnsi"/>
            <w:sz w:val="28"/>
            <w:szCs w:val="28"/>
          </w:rPr>
          <w:t>https://sp378targowek.eduwarszawa.pl</w:t>
        </w:r>
      </w:hyperlink>
    </w:p>
    <w:p w14:paraId="5DAB6C7B" w14:textId="77777777" w:rsidR="00DE068F" w:rsidRDefault="00DE068F" w:rsidP="005F0FF9">
      <w:pPr>
        <w:pStyle w:val="Akapitzlist"/>
        <w:shd w:val="clear" w:color="auto" w:fill="FFFFFF"/>
        <w:spacing w:line="360" w:lineRule="auto"/>
        <w:rPr>
          <w:rFonts w:eastAsia="Calibri" w:cstheme="minorHAnsi"/>
          <w:sz w:val="28"/>
          <w:szCs w:val="28"/>
        </w:rPr>
      </w:pPr>
    </w:p>
    <w:p w14:paraId="1F690983" w14:textId="77777777" w:rsidR="004E4AC7" w:rsidRPr="001C6635" w:rsidRDefault="004E4AC7" w:rsidP="005F0FF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hanging="357"/>
        <w:rPr>
          <w:rFonts w:eastAsia="Calibri" w:cstheme="minorHAnsi"/>
          <w:b/>
          <w:sz w:val="28"/>
          <w:szCs w:val="28"/>
        </w:rPr>
      </w:pPr>
      <w:r w:rsidRPr="001C6635">
        <w:rPr>
          <w:rFonts w:eastAsia="Calibri" w:cstheme="minorHAnsi"/>
          <w:b/>
          <w:sz w:val="28"/>
          <w:szCs w:val="28"/>
        </w:rPr>
        <w:t>Postanowienia końcowe</w:t>
      </w:r>
    </w:p>
    <w:p w14:paraId="7B78A32C" w14:textId="77777777" w:rsidR="004E4AC7" w:rsidRDefault="004E4AC7" w:rsidP="00AE6989">
      <w:pPr>
        <w:pStyle w:val="Akapitzlist"/>
        <w:numPr>
          <w:ilvl w:val="0"/>
          <w:numId w:val="8"/>
        </w:numPr>
        <w:spacing w:after="0" w:line="360" w:lineRule="auto"/>
        <w:ind w:left="284" w:firstLine="142"/>
        <w:jc w:val="both"/>
        <w:rPr>
          <w:rFonts w:eastAsia="Calibri" w:cstheme="minorHAnsi"/>
          <w:sz w:val="28"/>
          <w:szCs w:val="28"/>
        </w:rPr>
      </w:pPr>
      <w:r w:rsidRPr="00B223A4">
        <w:rPr>
          <w:rFonts w:eastAsia="Calibri" w:cstheme="minorHAnsi"/>
          <w:sz w:val="28"/>
          <w:szCs w:val="28"/>
        </w:rPr>
        <w:t xml:space="preserve">Prace przesłane na konkurs nie będą zwracane. </w:t>
      </w:r>
    </w:p>
    <w:p w14:paraId="1DC24950" w14:textId="77777777" w:rsidR="004E4AC7" w:rsidRDefault="004E4AC7" w:rsidP="005F0FF9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 xml:space="preserve">Wszystkie nagrodzone prace zostaną umieszczone w </w:t>
      </w:r>
      <w:r w:rsidRPr="0041422F">
        <w:rPr>
          <w:rFonts w:eastAsia="Calibri" w:cstheme="minorHAnsi"/>
          <w:i/>
          <w:sz w:val="28"/>
          <w:szCs w:val="28"/>
        </w:rPr>
        <w:t>Kapsule czasu</w:t>
      </w:r>
      <w:r>
        <w:rPr>
          <w:rFonts w:eastAsia="Calibri" w:cstheme="minorHAnsi"/>
          <w:sz w:val="28"/>
          <w:szCs w:val="28"/>
        </w:rPr>
        <w:t>.</w:t>
      </w:r>
    </w:p>
    <w:p w14:paraId="79119B57" w14:textId="77777777" w:rsidR="004E4AC7" w:rsidRDefault="004E4AC7" w:rsidP="005F0FF9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>Uczestnictwo w konkursie jest równoznaczne z akceptacją regulaminu.</w:t>
      </w:r>
    </w:p>
    <w:p w14:paraId="22A5A14C" w14:textId="77777777" w:rsidR="004E4AC7" w:rsidRPr="009B0733" w:rsidRDefault="004E4AC7" w:rsidP="005F0FF9">
      <w:pPr>
        <w:ind w:left="0" w:firstLine="0"/>
        <w:jc w:val="both"/>
        <w:rPr>
          <w:rFonts w:eastAsia="Calibri" w:cstheme="minorHAnsi"/>
          <w:sz w:val="28"/>
          <w:szCs w:val="28"/>
          <w:u w:val="single"/>
        </w:rPr>
      </w:pPr>
      <w:r w:rsidRPr="009B0733">
        <w:rPr>
          <w:rFonts w:eastAsia="Calibri" w:cstheme="minorHAnsi"/>
          <w:sz w:val="28"/>
          <w:szCs w:val="28"/>
          <w:u w:val="single"/>
        </w:rPr>
        <w:t>Załączniki:</w:t>
      </w:r>
    </w:p>
    <w:p w14:paraId="06B237E7" w14:textId="77777777" w:rsidR="001D6747" w:rsidRDefault="004E4AC7" w:rsidP="005F0FF9">
      <w:r w:rsidRPr="00035536">
        <w:rPr>
          <w:rFonts w:eastAsia="Calibri" w:cstheme="minorHAnsi"/>
          <w:sz w:val="28"/>
          <w:szCs w:val="28"/>
        </w:rPr>
        <w:t xml:space="preserve">- </w:t>
      </w:r>
      <w:r w:rsidRPr="00826E69">
        <w:rPr>
          <w:rFonts w:eastAsia="Calibri" w:cstheme="minorHAnsi"/>
          <w:sz w:val="28"/>
          <w:szCs w:val="28"/>
        </w:rPr>
        <w:t>karta informacyjna ze zgo</w:t>
      </w:r>
      <w:r>
        <w:rPr>
          <w:rFonts w:eastAsia="Calibri" w:cstheme="minorHAnsi"/>
          <w:sz w:val="28"/>
          <w:szCs w:val="28"/>
        </w:rPr>
        <w:t>dą rodzica i klauzula RODO.</w:t>
      </w:r>
    </w:p>
    <w:sectPr w:rsidR="001D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76"/>
    <w:multiLevelType w:val="hybridMultilevel"/>
    <w:tmpl w:val="4D9E09F2"/>
    <w:lvl w:ilvl="0" w:tplc="FB2A2F8A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6EB6BE7"/>
    <w:multiLevelType w:val="hybridMultilevel"/>
    <w:tmpl w:val="EED6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EFC"/>
    <w:multiLevelType w:val="hybridMultilevel"/>
    <w:tmpl w:val="A3AEE20A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67" w:hanging="360"/>
      </w:pPr>
    </w:lvl>
    <w:lvl w:ilvl="2" w:tplc="0415001B">
      <w:start w:val="1"/>
      <w:numFmt w:val="lowerRoman"/>
      <w:lvlText w:val="%3."/>
      <w:lvlJc w:val="right"/>
      <w:pPr>
        <w:ind w:left="3287" w:hanging="180"/>
      </w:pPr>
    </w:lvl>
    <w:lvl w:ilvl="3" w:tplc="0415000F">
      <w:start w:val="1"/>
      <w:numFmt w:val="decimal"/>
      <w:lvlText w:val="%4."/>
      <w:lvlJc w:val="left"/>
      <w:pPr>
        <w:ind w:left="4007" w:hanging="360"/>
      </w:pPr>
    </w:lvl>
    <w:lvl w:ilvl="4" w:tplc="04150019">
      <w:start w:val="1"/>
      <w:numFmt w:val="lowerLetter"/>
      <w:lvlText w:val="%5."/>
      <w:lvlJc w:val="left"/>
      <w:pPr>
        <w:ind w:left="4727" w:hanging="360"/>
      </w:pPr>
    </w:lvl>
    <w:lvl w:ilvl="5" w:tplc="0415001B">
      <w:start w:val="1"/>
      <w:numFmt w:val="lowerRoman"/>
      <w:lvlText w:val="%6."/>
      <w:lvlJc w:val="right"/>
      <w:pPr>
        <w:ind w:left="5447" w:hanging="180"/>
      </w:pPr>
    </w:lvl>
    <w:lvl w:ilvl="6" w:tplc="0415000F">
      <w:start w:val="1"/>
      <w:numFmt w:val="decimal"/>
      <w:lvlText w:val="%7."/>
      <w:lvlJc w:val="left"/>
      <w:pPr>
        <w:ind w:left="6167" w:hanging="360"/>
      </w:pPr>
    </w:lvl>
    <w:lvl w:ilvl="7" w:tplc="04150019">
      <w:start w:val="1"/>
      <w:numFmt w:val="lowerLetter"/>
      <w:lvlText w:val="%8."/>
      <w:lvlJc w:val="left"/>
      <w:pPr>
        <w:ind w:left="6887" w:hanging="360"/>
      </w:pPr>
    </w:lvl>
    <w:lvl w:ilvl="8" w:tplc="0415001B">
      <w:start w:val="1"/>
      <w:numFmt w:val="lowerRoman"/>
      <w:lvlText w:val="%9."/>
      <w:lvlJc w:val="right"/>
      <w:pPr>
        <w:ind w:left="7607" w:hanging="180"/>
      </w:pPr>
    </w:lvl>
  </w:abstractNum>
  <w:abstractNum w:abstractNumId="3" w15:restartNumberingAfterBreak="0">
    <w:nsid w:val="39BC1EDD"/>
    <w:multiLevelType w:val="hybridMultilevel"/>
    <w:tmpl w:val="7BA8663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45D842B4"/>
    <w:multiLevelType w:val="hybridMultilevel"/>
    <w:tmpl w:val="9C3A0840"/>
    <w:lvl w:ilvl="0" w:tplc="04150013">
      <w:start w:val="1"/>
      <w:numFmt w:val="upperRoman"/>
      <w:lvlText w:val="%1."/>
      <w:lvlJc w:val="righ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5E778BE"/>
    <w:multiLevelType w:val="hybridMultilevel"/>
    <w:tmpl w:val="8DB4AD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2A6B22"/>
    <w:multiLevelType w:val="hybridMultilevel"/>
    <w:tmpl w:val="68643230"/>
    <w:lvl w:ilvl="0" w:tplc="FB2A2F8A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0D593E"/>
    <w:multiLevelType w:val="hybridMultilevel"/>
    <w:tmpl w:val="D5E8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36B"/>
    <w:multiLevelType w:val="hybridMultilevel"/>
    <w:tmpl w:val="76C03884"/>
    <w:lvl w:ilvl="0" w:tplc="905A4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384"/>
    <w:multiLevelType w:val="hybridMultilevel"/>
    <w:tmpl w:val="A0021D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EF03349"/>
    <w:multiLevelType w:val="hybridMultilevel"/>
    <w:tmpl w:val="65CE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4630">
    <w:abstractNumId w:val="2"/>
  </w:num>
  <w:num w:numId="2" w16cid:durableId="1674260587">
    <w:abstractNumId w:val="7"/>
  </w:num>
  <w:num w:numId="3" w16cid:durableId="666399437">
    <w:abstractNumId w:val="8"/>
  </w:num>
  <w:num w:numId="4" w16cid:durableId="970864839">
    <w:abstractNumId w:val="4"/>
  </w:num>
  <w:num w:numId="5" w16cid:durableId="422532019">
    <w:abstractNumId w:val="10"/>
  </w:num>
  <w:num w:numId="6" w16cid:durableId="1749840260">
    <w:abstractNumId w:val="9"/>
  </w:num>
  <w:num w:numId="7" w16cid:durableId="359743226">
    <w:abstractNumId w:val="1"/>
  </w:num>
  <w:num w:numId="8" w16cid:durableId="947470537">
    <w:abstractNumId w:val="5"/>
  </w:num>
  <w:num w:numId="9" w16cid:durableId="1931817521">
    <w:abstractNumId w:val="2"/>
  </w:num>
  <w:num w:numId="10" w16cid:durableId="1583946601">
    <w:abstractNumId w:val="6"/>
  </w:num>
  <w:num w:numId="11" w16cid:durableId="1672637970">
    <w:abstractNumId w:val="0"/>
  </w:num>
  <w:num w:numId="12" w16cid:durableId="95194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C7"/>
    <w:rsid w:val="00226F19"/>
    <w:rsid w:val="0036396B"/>
    <w:rsid w:val="003F5EB4"/>
    <w:rsid w:val="004B0605"/>
    <w:rsid w:val="004E4AC7"/>
    <w:rsid w:val="005171DC"/>
    <w:rsid w:val="005F0FF9"/>
    <w:rsid w:val="006134A5"/>
    <w:rsid w:val="00890FE3"/>
    <w:rsid w:val="00902E09"/>
    <w:rsid w:val="00AE6989"/>
    <w:rsid w:val="00CD3808"/>
    <w:rsid w:val="00D94EB1"/>
    <w:rsid w:val="00DE068F"/>
    <w:rsid w:val="0D4AB850"/>
    <w:rsid w:val="14F0781E"/>
    <w:rsid w:val="1A44F237"/>
    <w:rsid w:val="1AFE405B"/>
    <w:rsid w:val="254A017D"/>
    <w:rsid w:val="2ADEFDBA"/>
    <w:rsid w:val="2DCFB533"/>
    <w:rsid w:val="442B232B"/>
    <w:rsid w:val="501783FA"/>
    <w:rsid w:val="50B83F03"/>
    <w:rsid w:val="6453ADD8"/>
    <w:rsid w:val="66E661A4"/>
    <w:rsid w:val="73C69D07"/>
    <w:rsid w:val="7BF4F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FA96"/>
  <w15:chartTrackingRefBased/>
  <w15:docId w15:val="{C62171B8-B968-4E76-8254-9E72FB8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C7"/>
    <w:pPr>
      <w:spacing w:line="360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AC7"/>
    <w:pPr>
      <w:spacing w:line="259" w:lineRule="auto"/>
      <w:ind w:left="720" w:firstLine="0"/>
      <w:contextualSpacing/>
    </w:pPr>
  </w:style>
  <w:style w:type="character" w:styleId="Hipercze">
    <w:name w:val="Hyperlink"/>
    <w:basedOn w:val="Domylnaczcionkaakapitu"/>
    <w:uiPriority w:val="99"/>
    <w:unhideWhenUsed/>
    <w:rsid w:val="004E4A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78targowek.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2826</Characters>
  <Application>Microsoft Office Word</Application>
  <DocSecurity>4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Maciej Pawlik</cp:lastModifiedBy>
  <cp:revision>2</cp:revision>
  <cp:lastPrinted>2023-03-19T20:05:00Z</cp:lastPrinted>
  <dcterms:created xsi:type="dcterms:W3CDTF">2023-03-20T07:18:00Z</dcterms:created>
  <dcterms:modified xsi:type="dcterms:W3CDTF">2023-03-20T07:18:00Z</dcterms:modified>
</cp:coreProperties>
</file>